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</w:t>
      </w:r>
      <w:bookmarkStart w:id="0" w:name="_GoBack"/>
      <w:bookmarkEnd w:id="0"/>
      <w:proofErr w:type="spellStart"/>
      <w:r>
        <w:rPr>
          <w:rFonts w:ascii="ArialMT" w:hAnsi="ArialMT" w:cs="ArialMT"/>
          <w:sz w:val="20"/>
          <w:szCs w:val="20"/>
        </w:rPr>
        <w:t>Alberge.C</w:t>
      </w:r>
      <w:proofErr w:type="spellEnd"/>
      <w:r>
        <w:rPr>
          <w:rFonts w:ascii="ArialMT" w:hAnsi="ArialMT" w:cs="ArialMT"/>
          <w:sz w:val="20"/>
          <w:szCs w:val="20"/>
        </w:rPr>
        <w:t xml:space="preserve">., </w:t>
      </w:r>
      <w:proofErr w:type="spellStart"/>
      <w:r>
        <w:rPr>
          <w:rFonts w:ascii="ArialMT" w:hAnsi="ArialMT" w:cs="ArialMT"/>
          <w:sz w:val="20"/>
          <w:szCs w:val="20"/>
        </w:rPr>
        <w:t>Germany.L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Arnaud.C</w:t>
      </w:r>
      <w:proofErr w:type="spellEnd"/>
      <w:r>
        <w:rPr>
          <w:rFonts w:ascii="ArialMT" w:hAnsi="ArialMT" w:cs="ArialMT"/>
          <w:sz w:val="20"/>
          <w:szCs w:val="20"/>
        </w:rPr>
        <w:t>. Devenir à deux ans d’âge corrigé des grands prématurés dans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le</w:t>
      </w:r>
      <w:proofErr w:type="gramEnd"/>
      <w:r>
        <w:rPr>
          <w:rFonts w:ascii="ArialMT" w:hAnsi="ArialMT" w:cs="ArialMT"/>
          <w:sz w:val="20"/>
          <w:szCs w:val="20"/>
        </w:rPr>
        <w:t xml:space="preserve"> réseau </w:t>
      </w:r>
      <w:proofErr w:type="spellStart"/>
      <w:r>
        <w:rPr>
          <w:rFonts w:ascii="ArialMT" w:hAnsi="ArialMT" w:cs="ArialMT"/>
          <w:sz w:val="20"/>
          <w:szCs w:val="20"/>
        </w:rPr>
        <w:t>P’titMip</w:t>
      </w:r>
      <w:proofErr w:type="spellEnd"/>
      <w:r>
        <w:rPr>
          <w:rFonts w:ascii="ArialMT" w:hAnsi="ArialMT" w:cs="ArialMT"/>
          <w:sz w:val="20"/>
          <w:szCs w:val="20"/>
        </w:rPr>
        <w:t xml:space="preserve"> ; FRSP Lyon 10 janvier 2012.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proofErr w:type="spellStart"/>
      <w:r>
        <w:rPr>
          <w:rFonts w:ascii="ArialMT" w:hAnsi="ArialMT" w:cs="ArialMT"/>
          <w:sz w:val="20"/>
          <w:szCs w:val="20"/>
        </w:rPr>
        <w:t>Alberge.C</w:t>
      </w:r>
      <w:proofErr w:type="spellEnd"/>
      <w:r>
        <w:rPr>
          <w:rFonts w:ascii="ArialMT" w:hAnsi="ArialMT" w:cs="ArialMT"/>
          <w:sz w:val="20"/>
          <w:szCs w:val="20"/>
        </w:rPr>
        <w:t xml:space="preserve">., </w:t>
      </w:r>
      <w:proofErr w:type="spellStart"/>
      <w:r>
        <w:rPr>
          <w:rFonts w:ascii="ArialMT" w:hAnsi="ArialMT" w:cs="ArialMT"/>
          <w:sz w:val="20"/>
          <w:szCs w:val="20"/>
        </w:rPr>
        <w:t>Germany.L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Arnaud.C</w:t>
      </w:r>
      <w:proofErr w:type="spellEnd"/>
      <w:r>
        <w:rPr>
          <w:rFonts w:ascii="ArialMT" w:hAnsi="ArialMT" w:cs="ArialMT"/>
          <w:sz w:val="20"/>
          <w:szCs w:val="20"/>
        </w:rPr>
        <w:t>. Evaluation du QD à 9 mois et 2 ans d’âge corrigé chez les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prématurés</w:t>
      </w:r>
      <w:proofErr w:type="gramEnd"/>
      <w:r>
        <w:rPr>
          <w:rFonts w:ascii="ArialMT" w:hAnsi="ArialMT" w:cs="ArialMT"/>
          <w:sz w:val="20"/>
          <w:szCs w:val="20"/>
        </w:rPr>
        <w:t xml:space="preserve"> de moins de 30 semaines d’aménorrhée dans le réseau </w:t>
      </w:r>
      <w:proofErr w:type="spellStart"/>
      <w:r>
        <w:rPr>
          <w:rFonts w:ascii="ArialMT" w:hAnsi="ArialMT" w:cs="ArialMT"/>
          <w:sz w:val="20"/>
          <w:szCs w:val="20"/>
        </w:rPr>
        <w:t>P’titMip</w:t>
      </w:r>
      <w:proofErr w:type="spellEnd"/>
      <w:r>
        <w:rPr>
          <w:rFonts w:ascii="ArialMT" w:hAnsi="ArialMT" w:cs="ArialMT"/>
          <w:sz w:val="20"/>
          <w:szCs w:val="20"/>
        </w:rPr>
        <w:t>. FRSP Lyon 10 janvier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2012.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proofErr w:type="spellStart"/>
      <w:r>
        <w:rPr>
          <w:rFonts w:ascii="ArialMT" w:hAnsi="ArialMT" w:cs="ArialMT"/>
          <w:sz w:val="20"/>
          <w:szCs w:val="20"/>
        </w:rPr>
        <w:t>Alberge.C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Bolzoni.C</w:t>
      </w:r>
      <w:proofErr w:type="spellEnd"/>
      <w:r>
        <w:rPr>
          <w:rFonts w:ascii="ArialMT" w:hAnsi="ArialMT" w:cs="ArialMT"/>
          <w:sz w:val="20"/>
          <w:szCs w:val="20"/>
        </w:rPr>
        <w:t>. Analyse préliminaire des liens précoces parents-enfants chez 160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prématurés</w:t>
      </w:r>
      <w:proofErr w:type="gramEnd"/>
      <w:r>
        <w:rPr>
          <w:rFonts w:ascii="ArialMT" w:hAnsi="ArialMT" w:cs="ArialMT"/>
          <w:sz w:val="20"/>
          <w:szCs w:val="20"/>
        </w:rPr>
        <w:t xml:space="preserve"> de moins de 30 semaines : apport de la psychomotricité précoce après</w:t>
      </w:r>
    </w:p>
    <w:p w:rsidR="00B654FF" w:rsidRDefault="00B654FF" w:rsidP="00B654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l’hospitalisation</w:t>
      </w:r>
      <w:proofErr w:type="gramEnd"/>
      <w:r>
        <w:rPr>
          <w:rFonts w:ascii="ArialMT" w:hAnsi="ArialMT" w:cs="ArialMT"/>
          <w:sz w:val="20"/>
          <w:szCs w:val="20"/>
        </w:rPr>
        <w:t xml:space="preserve">. Journée prématurité et parentalité, Réseau </w:t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P’titMip</w:t>
      </w:r>
      <w:proofErr w:type="spellEnd"/>
      <w:r>
        <w:rPr>
          <w:rFonts w:ascii="ArialMT" w:hAnsi="ArialMT" w:cs="ArialMT"/>
          <w:sz w:val="20"/>
          <w:szCs w:val="20"/>
        </w:rPr>
        <w:t xml:space="preserve"> ,</w:t>
      </w:r>
      <w:proofErr w:type="gramEnd"/>
      <w:r>
        <w:rPr>
          <w:rFonts w:ascii="ArialMT" w:hAnsi="ArialMT" w:cs="ArialMT"/>
          <w:sz w:val="20"/>
          <w:szCs w:val="20"/>
        </w:rPr>
        <w:t xml:space="preserve"> Toulouse 14 septembre</w:t>
      </w:r>
    </w:p>
    <w:p w:rsidR="00DF16D7" w:rsidRDefault="00B654FF" w:rsidP="00B654FF">
      <w:r>
        <w:rPr>
          <w:rFonts w:ascii="ArialMT" w:hAnsi="ArialMT" w:cs="ArialMT"/>
          <w:sz w:val="20"/>
          <w:szCs w:val="20"/>
        </w:rPr>
        <w:t>2011. Etude en cours de finalisation.</w:t>
      </w:r>
    </w:p>
    <w:sectPr w:rsidR="00DF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1"/>
    <w:rsid w:val="002C5930"/>
    <w:rsid w:val="004E0575"/>
    <w:rsid w:val="009C5051"/>
    <w:rsid w:val="00B654FF"/>
    <w:rsid w:val="00D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Lhosmot</dc:creator>
  <cp:lastModifiedBy>Marie Lhosmot</cp:lastModifiedBy>
  <cp:revision>2</cp:revision>
  <dcterms:created xsi:type="dcterms:W3CDTF">2012-12-06T15:15:00Z</dcterms:created>
  <dcterms:modified xsi:type="dcterms:W3CDTF">2012-12-06T15:15:00Z</dcterms:modified>
</cp:coreProperties>
</file>